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IDENTIFICAÇÃO DAS PARTES CONTRATANTES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CONTRATANTE:</w:t>
      </w:r>
      <w:r w:rsidRPr="00000000" w:rsidR="00000000" w:rsidDel="00000000">
        <w:rPr>
          <w:color w:val="333333"/>
          <w:rtl w:val="0"/>
        </w:rPr>
        <w:t xml:space="preserve"> (Nome do Contratante), (Nacionalidade), (Estado Civil), (Profissão), Carteira de Identidade nº (xxx), C.P.F. nº (xxx), Carteira de Trabalho nº (xxx) e série (xxx), residente e domiciliado na Rua (xxx), nº (xxx), bairro (xxx), Cep (xxx), Cidade (xxx), no Estado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CONTRATADO:</w:t>
      </w:r>
      <w:r w:rsidRPr="00000000" w:rsidR="00000000" w:rsidDel="00000000">
        <w:rPr>
          <w:color w:val="333333"/>
          <w:rtl w:val="0"/>
        </w:rPr>
        <w:t xml:space="preserve"> (Nome do Contratado), (Nacionalidade), (Estado Civil), (Profissão), Carteira de Identidade nº (xxx), C.P.F. nº (xxx), Carteira de Trabalho nº (xxx) e série (xxx), residente e domiciliado na Rua (xxx), nº (xxx), bairro (xxx), Cep (xxx), Cidade (xxx), no Estado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i w:val="1"/>
          <w:color w:val="333333"/>
          <w:rtl w:val="0"/>
        </w:rPr>
        <w:t xml:space="preserve">As partes acima identificadas têm, entre si, justo e acertado o presente Contrato de Prestação de Serviços de Manutenção de Web Site, que se regerá pelas cláusulas seguintes e pelas condições descritas no presente.</w:t>
      </w: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OBJETO DO CONTRATO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1ª.</w:t>
      </w:r>
      <w:r w:rsidRPr="00000000" w:rsidR="00000000" w:rsidDel="00000000">
        <w:rPr>
          <w:color w:val="333333"/>
          <w:rtl w:val="0"/>
        </w:rPr>
        <w:t xml:space="preserve"> O presente contrato tem como OBJETO, a prestação de serviços de manutenção, realizada pelo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ao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localizado na internet através do endereço (xxx) e hospedado em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MANUTENÇÃO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2ª.</w:t>
      </w:r>
      <w:r w:rsidRPr="00000000" w:rsidR="00000000" w:rsidDel="00000000">
        <w:rPr>
          <w:color w:val="333333"/>
          <w:rtl w:val="0"/>
        </w:rPr>
        <w:t xml:space="preserve"> A manutenção do </w:t>
      </w:r>
      <w:r w:rsidRPr="00000000" w:rsidR="00000000" w:rsidDel="00000000">
        <w:rPr>
          <w:i w:val="1"/>
          <w:color w:val="333333"/>
          <w:rtl w:val="0"/>
        </w:rPr>
        <w:t xml:space="preserve">web site,</w:t>
      </w:r>
      <w:r w:rsidRPr="00000000" w:rsidR="00000000" w:rsidDel="00000000">
        <w:rPr>
          <w:color w:val="333333"/>
          <w:rtl w:val="0"/>
        </w:rPr>
        <w:t xml:space="preserve"> acertada neste instrumento, compreende a atualização mensal na quantidade de (xxx) fotos, (xxx) textos ou (xxx) produtos, já existentes no </w:t>
      </w:r>
      <w:r w:rsidRPr="00000000" w:rsidR="00000000" w:rsidDel="00000000">
        <w:rPr>
          <w:i w:val="1"/>
          <w:color w:val="333333"/>
          <w:rtl w:val="0"/>
        </w:rPr>
        <w:t xml:space="preserve">site,</w:t>
      </w:r>
      <w:r w:rsidRPr="00000000" w:rsidR="00000000" w:rsidDel="00000000">
        <w:rPr>
          <w:color w:val="333333"/>
          <w:rtl w:val="0"/>
        </w:rPr>
        <w:t xml:space="preserve"> ou a serem nele expostos. Compreende, também, o cuidado pelo bom funcionamento do mesmo.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3ª.</w:t>
      </w:r>
      <w:r w:rsidRPr="00000000" w:rsidR="00000000" w:rsidDel="00000000">
        <w:rPr>
          <w:color w:val="333333"/>
          <w:rtl w:val="0"/>
        </w:rPr>
        <w:t xml:space="preserve"> A fim de realizar a manutenção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se disponibilizará para atendimento ao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</w:t>
      </w:r>
      <w:r w:rsidRPr="00000000" w:rsidR="00000000" w:rsidDel="00000000">
        <w:rPr>
          <w:b w:val="1"/>
          <w:color w:val="333333"/>
          <w:rtl w:val="0"/>
        </w:rPr>
        <w:t xml:space="preserve"> </w:t>
      </w:r>
      <w:r w:rsidRPr="00000000" w:rsidR="00000000" w:rsidDel="00000000">
        <w:rPr>
          <w:color w:val="333333"/>
          <w:rtl w:val="0"/>
        </w:rPr>
        <w:t xml:space="preserve">no horário de (xxx) horas até (xxx) horas, pelo telefone (xxx), toda vez que se constatar algum problema de funcionamento no </w:t>
      </w:r>
      <w:r w:rsidRPr="00000000" w:rsidR="00000000" w:rsidDel="00000000">
        <w:rPr>
          <w:i w:val="1"/>
          <w:color w:val="333333"/>
          <w:rtl w:val="0"/>
        </w:rPr>
        <w:t xml:space="preserve">site,</w:t>
      </w:r>
      <w:r w:rsidRPr="00000000" w:rsidR="00000000" w:rsidDel="00000000">
        <w:rPr>
          <w:color w:val="333333"/>
          <w:rtl w:val="0"/>
        </w:rPr>
        <w:t xml:space="preserve"> como também, para receber do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o material necessário para a atualização mensal.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DAS OBRIGAÇÕES DAS PARTES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4ª.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CONTRATANTE </w:t>
      </w:r>
      <w:r w:rsidRPr="00000000" w:rsidR="00000000" w:rsidDel="00000000">
        <w:rPr>
          <w:color w:val="333333"/>
          <w:rtl w:val="0"/>
        </w:rPr>
        <w:t xml:space="preserve">deverá</w:t>
      </w:r>
      <w:r w:rsidRPr="00000000" w:rsidR="00000000" w:rsidDel="00000000">
        <w:rPr>
          <w:b w:val="1"/>
          <w:color w:val="333333"/>
          <w:rtl w:val="0"/>
        </w:rPr>
        <w:t xml:space="preserve"> </w:t>
      </w:r>
      <w:r w:rsidRPr="00000000" w:rsidR="00000000" w:rsidDel="00000000">
        <w:rPr>
          <w:color w:val="333333"/>
          <w:rtl w:val="0"/>
        </w:rPr>
        <w:t xml:space="preserve">disponibilizar o material para atualização, de uma só vez, até o dia (xxx) de cada mês. Caso seja entregue algum material de atualização extra, depois da entrega do primeiro, ele somente será utilizado no mesmo mês pelo </w:t>
      </w:r>
      <w:r w:rsidRPr="00000000" w:rsidR="00000000" w:rsidDel="00000000">
        <w:rPr>
          <w:b w:val="1"/>
          <w:color w:val="333333"/>
          <w:rtl w:val="0"/>
        </w:rPr>
        <w:t xml:space="preserve">CONTRATADO,</w:t>
      </w:r>
      <w:r w:rsidRPr="00000000" w:rsidR="00000000" w:rsidDel="00000000">
        <w:rPr>
          <w:color w:val="333333"/>
          <w:rtl w:val="0"/>
        </w:rPr>
        <w:t xml:space="preserve"> caso fique evidente, que a sua consecução foi apenas em data posterior.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único.</w:t>
      </w:r>
      <w:r w:rsidRPr="00000000" w:rsidR="00000000" w:rsidDel="00000000">
        <w:rPr>
          <w:color w:val="333333"/>
          <w:rtl w:val="0"/>
        </w:rPr>
        <w:t xml:space="preserve"> Caso o recebimento do material ocorra após a data estabelecida, sem justificativa comprovada, entrementes no mesmo mês, a atualização ainda será feita, mas com a data de entrega prorrogada para o dia de entrega do mês seguinte. No entanto, não sendo o material recebido no devido mês, também sem clara justificativa, o</w:t>
      </w:r>
      <w:r w:rsidRPr="00000000" w:rsidR="00000000" w:rsidDel="00000000">
        <w:rPr>
          <w:b w:val="1"/>
          <w:color w:val="333333"/>
          <w:rtl w:val="0"/>
        </w:rPr>
        <w:t xml:space="preserve">CONTRATADO </w:t>
      </w:r>
      <w:r w:rsidRPr="00000000" w:rsidR="00000000" w:rsidDel="00000000">
        <w:rPr>
          <w:color w:val="333333"/>
          <w:rtl w:val="0"/>
        </w:rPr>
        <w:t xml:space="preserve">não realizará a atualização daquele mês, nem ressarcirá o valor pago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5ª.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se obriga a entregar a atualização pronta todo dia (xxx) do mês, desde que haja a prévia entrega do material conforme estabelecido na Cláusula 4ª. As manutenções esporádicas terão seus prazos estabelecidos entre as partes de acordo com a complexidade e tempo a ser gasto pelo serviço.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único.</w:t>
      </w:r>
      <w:r w:rsidRPr="00000000" w:rsidR="00000000" w:rsidDel="00000000">
        <w:rPr>
          <w:color w:val="333333"/>
          <w:rtl w:val="0"/>
        </w:rPr>
        <w:t xml:space="preserve"> No caso de a atualização mensal ou qualquer manutenção necessária pedida não ser feita no prazo, sem justificativa comprovada, mesmo com o correto recebimento do material, o </w:t>
      </w:r>
      <w:r w:rsidRPr="00000000" w:rsidR="00000000" w:rsidDel="00000000">
        <w:rPr>
          <w:b w:val="1"/>
          <w:color w:val="333333"/>
          <w:rtl w:val="0"/>
        </w:rPr>
        <w:t xml:space="preserve">CONTRATANTE </w:t>
      </w:r>
      <w:r w:rsidRPr="00000000" w:rsidR="00000000" w:rsidDel="00000000">
        <w:rPr>
          <w:color w:val="333333"/>
          <w:rtl w:val="0"/>
        </w:rPr>
        <w:t xml:space="preserve">fica desobrigado de pagar pelo mês, mas o </w:t>
      </w:r>
      <w:r w:rsidRPr="00000000" w:rsidR="00000000" w:rsidDel="00000000">
        <w:rPr>
          <w:b w:val="1"/>
          <w:color w:val="333333"/>
          <w:rtl w:val="0"/>
        </w:rPr>
        <w:t xml:space="preserve">CONTRATADO </w:t>
      </w:r>
      <w:r w:rsidRPr="00000000" w:rsidR="00000000" w:rsidDel="00000000">
        <w:rPr>
          <w:color w:val="333333"/>
          <w:rtl w:val="0"/>
        </w:rPr>
        <w:t xml:space="preserve">não se exime de prestar o serviço exigido, sob pena de responder por perdas e danos nos moldes do parágrafo segundo da Cláusula 9ª.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6ª.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também se responsabilizará pelos problemas decorrentes de alterações feitas por ele no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ou no local de hospedagem.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7ª.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deverá informar imediatamente ao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todos os problemas que visualizar no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em questão, a fim de que este possa prestar um serviço mais ágil e de melhor qualidade.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PAGAMENTO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8ª.</w:t>
      </w:r>
      <w:r w:rsidRPr="00000000" w:rsidR="00000000" w:rsidDel="00000000">
        <w:rPr>
          <w:color w:val="333333"/>
          <w:rtl w:val="0"/>
        </w:rPr>
        <w:t xml:space="preserve"> Pela prestação dos serviços acertados neste instrumento,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pagará ao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a quantia mensal de R$ (xxx) (Valor expresso), todo dia (xxx) de cada mês.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único.</w:t>
      </w:r>
      <w:r w:rsidRPr="00000000" w:rsidR="00000000" w:rsidDel="00000000">
        <w:rPr>
          <w:color w:val="333333"/>
          <w:rtl w:val="0"/>
        </w:rPr>
        <w:t xml:space="preserve"> O não pagamento da quantia acertada na data estabelecida neste instrumento provocará a imediata interrupção da prestação dos serviços.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RESCISÃO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9ª.</w:t>
      </w:r>
      <w:r w:rsidRPr="00000000" w:rsidR="00000000" w:rsidDel="00000000">
        <w:rPr>
          <w:color w:val="333333"/>
          <w:rtl w:val="0"/>
        </w:rPr>
        <w:t xml:space="preserve"> O presente instrumento poderá ser rescindido caso qualquer uma das partes descumpra o disposto neste contrato.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primeiro.</w:t>
      </w:r>
      <w:r w:rsidRPr="00000000" w:rsidR="00000000" w:rsidDel="00000000">
        <w:rPr>
          <w:color w:val="333333"/>
          <w:rtl w:val="0"/>
        </w:rPr>
        <w:t xml:space="preserve"> Caso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dê motivo à rescisão do contrato, será obrigado a pagar ao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por inteiro a retribuição vencida, e por metade, a que lhe tocaria desde então até o termo legal do contrato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1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segundo.</w:t>
      </w:r>
      <w:r w:rsidRPr="00000000" w:rsidR="00000000" w:rsidDel="00000000">
        <w:rPr>
          <w:color w:val="333333"/>
          <w:rtl w:val="0"/>
        </w:rPr>
        <w:t xml:space="preserve"> Caso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dê motivo à rescisão do contrato, terá direito à retribuição vencida pelo serviço feito até então, mas responderá por perdas e danos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2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10ª.</w:t>
      </w:r>
      <w:r w:rsidRPr="00000000" w:rsidR="00000000" w:rsidDel="00000000">
        <w:rPr>
          <w:color w:val="333333"/>
          <w:rtl w:val="0"/>
        </w:rPr>
        <w:t xml:space="preserve"> Na hipótese de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pedir a rescisão do contrato sem que a outra parte tenha dado motivo, terá direito à retribuição vencida, mas responderá por perdas e danos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3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11ª.</w:t>
      </w:r>
      <w:r w:rsidRPr="00000000" w:rsidR="00000000" w:rsidDel="00000000">
        <w:rPr>
          <w:color w:val="333333"/>
          <w:rtl w:val="0"/>
        </w:rPr>
        <w:t xml:space="preserve"> Na hipótese de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pedir a rescisão do contrato sem que a outra parte tenha dado motivo, será obrigado a pagar ao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por inteiro a retribuição vencida, e por metade a que lhe tocaria desde então até o termo legal do contrato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4</w:t>
      </w:r>
      <w:r w:rsidRPr="00000000" w:rsidR="00000000" w:rsidDel="00000000">
        <w:rPr>
          <w:color w:val="333333"/>
          <w:rtl w:val="0"/>
        </w:rPr>
        <w:t xml:space="preserve">.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PRAZO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12ª.</w:t>
      </w:r>
      <w:r w:rsidRPr="00000000" w:rsidR="00000000" w:rsidDel="00000000">
        <w:rPr>
          <w:color w:val="333333"/>
          <w:rtl w:val="0"/>
        </w:rPr>
        <w:t xml:space="preserve"> O presente instrumento terá prazo de (xxx), passando a valer a partir da sua assinatura pelas partes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5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CONDIÇÕES GERAIS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13ª.</w:t>
      </w:r>
      <w:r w:rsidRPr="00000000" w:rsidR="00000000" w:rsidDel="00000000">
        <w:rPr>
          <w:color w:val="333333"/>
          <w:rtl w:val="0"/>
        </w:rPr>
        <w:t xml:space="preserve"> Não serão consideradas manutenção, para os efeitos deste contrato, as alterações realizadas na estrutura ou no layout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por interesse do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sendo estes serviços cobrados separadamente ao contrato.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14ª.</w:t>
      </w:r>
      <w:r w:rsidRPr="00000000" w:rsidR="00000000" w:rsidDel="00000000">
        <w:rPr>
          <w:color w:val="333333"/>
          <w:rtl w:val="0"/>
        </w:rPr>
        <w:t xml:space="preserve"> Obrigam-se ao presente contrato as partes, seus herdeiros e sucessores.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15ª.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não poderá repassar o serviço sob sua responsabilidade para terceiros, sob pena de responder pela multa de (xxx)% do valor do presente instrumento.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FORO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16ª.</w:t>
      </w:r>
      <w:r w:rsidRPr="00000000" w:rsidR="00000000" w:rsidDel="00000000">
        <w:rPr>
          <w:color w:val="333333"/>
          <w:rtl w:val="0"/>
        </w:rPr>
        <w:t xml:space="preserve"> Para dirimir quaisquer controvérsias oriundas do presente CONTRATO, as partes elegem o foro da comarca de (xxx);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E por estarem assim justos e contratados, firmam o presente instrumento, em duas vias de igual teor, juntamente com 2 (duas) testemunhas.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(Local, data e ano).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Contratante)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Contratado)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2)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Veja Também: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CÓDIGO CIVIL - CC (1916). - Arts. 1216 a 1236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________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i w:val="1"/>
          <w:color w:val="333333"/>
          <w:rtl w:val="0"/>
        </w:rPr>
        <w:t xml:space="preserve">       Nota: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1.</w:t>
      </w:r>
      <w:r w:rsidRPr="00000000" w:rsidR="00000000" w:rsidDel="00000000">
        <w:rPr>
          <w:i w:val="1"/>
          <w:color w:val="333333"/>
          <w:rtl w:val="0"/>
        </w:rPr>
        <w:t xml:space="preserve"> Art. 603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2.</w:t>
      </w:r>
      <w:r w:rsidRPr="00000000" w:rsidR="00000000" w:rsidDel="00000000">
        <w:rPr>
          <w:i w:val="1"/>
          <w:color w:val="333333"/>
          <w:rtl w:val="0"/>
        </w:rPr>
        <w:t xml:space="preserve"> Art. 602, parágrafo único,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3.</w:t>
      </w:r>
      <w:r w:rsidRPr="00000000" w:rsidR="00000000" w:rsidDel="00000000">
        <w:rPr>
          <w:i w:val="1"/>
          <w:color w:val="333333"/>
          <w:rtl w:val="0"/>
        </w:rPr>
        <w:t xml:space="preserve"> Art. 602, segunda parte do parágrafo único,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4.</w:t>
      </w:r>
      <w:r w:rsidRPr="00000000" w:rsidR="00000000" w:rsidDel="00000000">
        <w:rPr>
          <w:i w:val="1"/>
          <w:color w:val="333333"/>
          <w:rtl w:val="0"/>
        </w:rPr>
        <w:t xml:space="preserve"> Art. 603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5.</w:t>
      </w:r>
      <w:r w:rsidRPr="00000000" w:rsidR="00000000" w:rsidDel="00000000">
        <w:rPr>
          <w:i w:val="1"/>
          <w:color w:val="333333"/>
          <w:rtl w:val="0"/>
        </w:rPr>
        <w:t xml:space="preserve"> Art. 598 do Novo Código Civil</w:t>
      </w:r>
      <w:r w:rsidRPr="00000000" w:rsidR="00000000" w:rsidDel="00000000">
        <w:rPr>
          <w:color w:val="333333"/>
          <w:rtl w:val="0"/>
        </w:rPr>
        <w:t xml:space="preserve">. </w:t>
      </w:r>
      <w:r w:rsidRPr="00000000" w:rsidR="00000000" w:rsidDel="00000000">
        <w:rPr>
          <w:rtl w:val="0"/>
        </w:rPr>
      </w:r>
    </w:p>
    <w:sectPr>
      <w:pgSz w:w="11906" w:h="16838"/>
      <w:pgMar w:left="1701" w:right="1134" w:top="1701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PRESTAÇÃO DE SERVIÇOS DE MANUTENÇÃO DE WEB SITE ENTRE PESSOAS FÍSICAS POR PRAZO DETERMINADO.docx</dc:title>
</cp:coreProperties>
</file>